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1" w:name="_GoBack"/>
            <w:bookmarkEnd w:id="1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귀교 </w:t>
            </w: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취업지원실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6E0328" w:rsidP="006E0328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6E032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한국사회보장정보원</w:t>
            </w:r>
            <w:r w:rsidR="001A7F7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:rsidR="00807752" w:rsidRPr="001F373F" w:rsidRDefault="00807752" w:rsidP="00807752">
      <w:pPr>
        <w:rPr>
          <w:szCs w:val="24"/>
        </w:rPr>
      </w:pPr>
    </w:p>
    <w:p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2" w:name="#5da3aa8a"/>
      <w:bookmarkEnd w:id="2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발송하오니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지원 할 수 있도록 협조해 주시면 감사하겠습니다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r w:rsidR="006E0328" w:rsidRPr="006E0328">
        <w:rPr>
          <w:rFonts w:ascii="맑은 고딕" w:eastAsia="맑은 고딕" w:hAnsi="맑은 고딕" w:hint="eastAsia"/>
          <w:b/>
          <w:sz w:val="20"/>
          <w:szCs w:val="20"/>
        </w:rPr>
        <w:t>한국사회보장정보원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모집부문: 모집요강 참조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지원자격 및 자격사항: 모집요강 참조</w:t>
      </w:r>
    </w:p>
    <w:p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="006E0328" w:rsidRPr="006E0328">
        <w:rPr>
          <w:rFonts w:ascii="맑은 고딕" w:eastAsia="맑은 고딕" w:hAnsi="맑은 고딕" w:hint="eastAsia"/>
          <w:b/>
          <w:sz w:val="20"/>
          <w:szCs w:val="20"/>
        </w:rPr>
        <w:t>한국사회보장정보원</w:t>
      </w:r>
      <w:r w:rsidR="00681B47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proofErr w:type="spellStart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기업영업팀</w:t>
      </w:r>
      <w:proofErr w:type="spellEnd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박금이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팀장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6184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㈜</w:t>
      </w:r>
      <w:proofErr w:type="spellStart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커리어넷</w:t>
      </w:r>
      <w:proofErr w:type="spellEnd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:rsidR="00684D99" w:rsidRDefault="00684D99" w:rsidP="00E617E8">
      <w:pPr>
        <w:rPr>
          <w:szCs w:val="20"/>
        </w:rPr>
      </w:pPr>
      <w:bookmarkStart w:id="3" w:name="#4d1e546c"/>
      <w:bookmarkEnd w:id="3"/>
    </w:p>
    <w:p w:rsidR="00D72438" w:rsidRDefault="00D72438" w:rsidP="00E617E8">
      <w:pPr>
        <w:rPr>
          <w:szCs w:val="20"/>
        </w:rPr>
      </w:pPr>
    </w:p>
    <w:p w:rsidR="00BD3DA7" w:rsidRPr="00EB4DAC" w:rsidRDefault="00BD3DA7" w:rsidP="00E617E8">
      <w:pPr>
        <w:rPr>
          <w:szCs w:val="20"/>
        </w:rPr>
      </w:pPr>
    </w:p>
    <w:p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A2B0A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  <w:proofErr w:type="spellEnd"/>
          </w:p>
          <w:p w:rsidR="00E617E8" w:rsidRPr="00EB4DAC" w:rsidRDefault="00FA0185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팀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장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FA0185" w:rsidRDefault="00FA0185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FA0185">
              <w:rPr>
                <w:rFonts w:cs="굴림" w:hint="eastAsia"/>
                <w:bCs/>
                <w:color w:val="000000"/>
                <w:kern w:val="0"/>
                <w:szCs w:val="20"/>
              </w:rPr>
              <w:t>박</w:t>
            </w:r>
            <w:r w:rsidRPr="00FA0185">
              <w:rPr>
                <w:rFonts w:cs="굴림" w:hint="eastAsia"/>
                <w:color w:val="000000"/>
                <w:kern w:val="0"/>
                <w:szCs w:val="20"/>
              </w:rPr>
              <w:t>금이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EC" w:rsidRPr="00EB4DAC" w:rsidRDefault="00D829A8" w:rsidP="006E032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6A6F44"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D5B46">
              <w:rPr>
                <w:rFonts w:cs="굴림" w:hint="eastAsia"/>
                <w:color w:val="000000"/>
                <w:kern w:val="0"/>
                <w:szCs w:val="20"/>
              </w:rPr>
              <w:t>0</w:t>
            </w:r>
            <w:r w:rsidR="006E0328">
              <w:rPr>
                <w:rFonts w:cs="굴림" w:hint="eastAsia"/>
                <w:color w:val="000000"/>
                <w:kern w:val="0"/>
                <w:szCs w:val="20"/>
              </w:rPr>
              <w:t>9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E0328">
              <w:rPr>
                <w:rFonts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파트너스타워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2차 13층) / www.career.co.kr</w:t>
            </w:r>
          </w:p>
        </w:tc>
      </w:tr>
      <w:tr w:rsidR="00E617E8" w:rsidRPr="00EB4DAC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B2" w:rsidRPr="006B6E0F" w:rsidRDefault="00E617E8" w:rsidP="00205F8D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6184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gmpark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 w:rsidR="006E0328" w:rsidRPr="006E0328">
        <w:rPr>
          <w:rFonts w:ascii="맑은 고딕" w:eastAsia="맑은 고딕" w:hAnsi="맑은 고딕" w:hint="eastAsia"/>
          <w:b/>
          <w:sz w:val="30"/>
          <w:szCs w:val="30"/>
        </w:rPr>
        <w:t>한국사회보장정보원</w:t>
      </w:r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D6417B" w:rsidRPr="001A7F7D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:rsidR="00D44598" w:rsidRPr="008606B1" w:rsidRDefault="006E0328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E0328">
              <w:rPr>
                <w:rFonts w:hint="eastAsia"/>
                <w:b/>
                <w:sz w:val="32"/>
                <w:szCs w:val="32"/>
              </w:rPr>
              <w:t>한국사회보장정보원</w:t>
            </w:r>
            <w:r w:rsidRPr="006E0328">
              <w:rPr>
                <w:b/>
                <w:sz w:val="32"/>
                <w:szCs w:val="32"/>
              </w:rPr>
              <w:t xml:space="preserve"> 제 4차 직원 채용공고</w:t>
            </w:r>
          </w:p>
          <w:p w:rsidR="00D6417B" w:rsidRPr="00AA77BF" w:rsidRDefault="00684D99" w:rsidP="006E032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684D99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</w:t>
            </w:r>
            <w:proofErr w:type="gramStart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>마감일 :</w:t>
            </w:r>
            <w:proofErr w:type="gramEnd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 w:rsidR="006E0328">
              <w:rPr>
                <w:rFonts w:hint="eastAsia"/>
                <w:b/>
                <w:bCs/>
                <w:spacing w:val="-30"/>
                <w:sz w:val="24"/>
                <w:szCs w:val="24"/>
              </w:rPr>
              <w:t>9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EE77D6">
              <w:rPr>
                <w:rFonts w:hint="eastAsia"/>
                <w:b/>
                <w:bCs/>
                <w:spacing w:val="-30"/>
                <w:sz w:val="24"/>
                <w:szCs w:val="24"/>
              </w:rPr>
              <w:t>2</w:t>
            </w:r>
            <w:r w:rsidR="006E0328">
              <w:rPr>
                <w:rFonts w:hint="eastAsia"/>
                <w:b/>
                <w:bCs/>
                <w:spacing w:val="-30"/>
                <w:sz w:val="24"/>
                <w:szCs w:val="24"/>
              </w:rPr>
              <w:t>4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6E0328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1B67489D" wp14:editId="6459601C">
                  <wp:extent cx="241300" cy="215900"/>
                  <wp:effectExtent l="0" t="0" r="0" b="0"/>
                  <wp:docPr id="25" name="그림 25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채용분야</w:t>
            </w: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2C86655" wp14:editId="7D0A8180">
                  <wp:extent cx="77470" cy="77470"/>
                  <wp:effectExtent l="0" t="0" r="0" b="0"/>
                  <wp:docPr id="24" name="그림 2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자격요건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···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자격요건은 임용일 기준, 해당 채용공고 내 중복지원 불가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정규직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- 직급별 자격요건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7659"/>
            </w:tblGrid>
            <w:tr w:rsidR="006E0328" w:rsidRPr="006E0328">
              <w:trPr>
                <w:trHeight w:val="480"/>
              </w:trPr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2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자격 기준(경력)</w:t>
                  </w: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부연구위원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박사학위 취득자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기술사 자격증 소지자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3. 위와 동등한 자격이 있다고 인정되는 자</w:t>
                  </w: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전문연구원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해당분야 석사학위 취득 후 연구경력 5년 이상인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위와 동등한 자격이 있다고 인정되는 자</w:t>
                  </w: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연구원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석사학위 취득자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위와 동등한 자격이 있다고 인정되는 자</w:t>
                  </w: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5급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국가 또는 지방공무원 8급으로 재직하거나 9급으로 5년 이상 재직한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정부투자기관 또는 정부출연기관 및 사회보장 관련기관에서 5급으로 재직한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3. 관련분야 석사학위 취득자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4. 관련분야 학사학위 취득 후 채용분야에서 3년 이상 실무경력자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5. 관련분야 전문학사 취득 후 채용분야 5년 이상 실무 경력자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6. 고등학교를 졸업한 자로 채용분야에서 7년 이상 실무 경력자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7. 그 밖에 이와 동등이상의 자격이 있거나 임용예정부서의 업무분야에 특수경험이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 있다고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인정되는 자</w:t>
                  </w: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6급갑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국가 또는 지방공무원 9급으로 재직하거나 기능직 10급으로 5년 이상 재직한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정부투자기관 또는 정부출연기관 및 사회보험 관련기관에서 6급으로 재직한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3. 관련분야 전문학사 이상 학위 취득자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4. 고등학교를 졸업한 자로 채용분야에서 2년 이상 실무 경력자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5. 그 밖에 이와 동등이상의 자격이 있거나 임용예정부서의 업무분야에 특수경험이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 있다고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인정되는 자</w:t>
                  </w: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6급을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최종학력이 고등학교 졸업(예정)인자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대학 또는 전문대학 중퇴자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3. 그 밖에 이와 동등한 자격이 있다고 인정되는 자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rFonts w:hint="eastAsia"/>
                <w:color w:val="000000"/>
                <w:sz w:val="18"/>
                <w:szCs w:val="18"/>
              </w:rPr>
              <w:lastRenderedPageBreak/>
              <w:t>    - 제한경쟁 자격요건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7316"/>
            </w:tblGrid>
            <w:tr w:rsidR="006E0328" w:rsidRPr="006E0328" w:rsidTr="006E0328">
              <w:trPr>
                <w:trHeight w:val="480"/>
              </w:trPr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0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자격요건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청년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청년고용촉진특별법에 따른 청년연령에 해당하는 자(임용일 기준 만34세 이하)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통계자격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소지자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데이터분석전문가,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빅데이터분석기사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사회조사분석사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통계 자격 소지자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ISMS-P자격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소지자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정보보호 및 개인정보보호 관리체계(ISMS-P) 인증심사원 자격증 소지자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국가유공자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국가유공자 등 예우 및 지원에 관한 법률에 의한 취업지원대상자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장애인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장애인복지법 및 국가유공자 등 예우 및 지원에 관한 법률에 의한 장애인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기초생활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수급자</w:t>
                  </w:r>
                  <w:proofErr w:type="spellEnd"/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국민기초생활보장법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제2조 제2호에 따른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수급자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※ 접수마감일 기준 수급자격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유지자로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응시자 본인이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수급자일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때 적용함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북한이탈주민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북한이탈주민의 보호 및 정착지원에 관한 범률 제2조 제1호에 따른 북한이탈주민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고졸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단시간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최종 학력이 고등학교 졸업인자 및 임용예정일(’20.11.2.) 전 고등학교 졸업 예정인자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주 30시간 단시간근무(전일제 전환 불가)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비수도권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지역인재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서울·경기·인천 및 해외를 제외한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비수도권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지방 학교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※ 대학까지의 최종학력(대학원 이상 제외) 기준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기간제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- 직급별 자격요건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631"/>
              <w:gridCol w:w="7839"/>
            </w:tblGrid>
            <w:tr w:rsidR="006E0328" w:rsidRPr="006E0328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직위</w:t>
                  </w:r>
                </w:p>
              </w:tc>
              <w:tc>
                <w:tcPr>
                  <w:tcW w:w="4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자격 요건(각 호에 해당하는 자)</w:t>
                  </w:r>
                </w:p>
              </w:tc>
            </w:tr>
            <w:tr w:rsidR="006E0328" w:rsidRPr="006E0328">
              <w:trPr>
                <w:trHeight w:val="945"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행정사무원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 MOS(엑셀), 워드프로세스, 컴퓨터활용능력 등 자격증 소지자</w:t>
                  </w:r>
                </w:p>
              </w:tc>
            </w:tr>
            <w:tr w:rsidR="006E0328" w:rsidRPr="006E0328">
              <w:trPr>
                <w:trHeight w:val="94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정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문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요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다등급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Default="006E0328" w:rsidP="006E0328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고등학교를 졸업한 자로 채용 관련분야에서 2년 이상 실무 경력자 또는</w:t>
                  </w:r>
                </w:p>
                <w:p w:rsidR="006E0328" w:rsidRPr="006E0328" w:rsidRDefault="006E0328" w:rsidP="006E0328">
                  <w:pPr>
                    <w:spacing w:line="300" w:lineRule="atLeast"/>
                    <w:ind w:firstLineChars="100" w:firstLine="180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전문학사 이상 취득자</w:t>
                  </w:r>
                </w:p>
              </w:tc>
            </w:tr>
            <w:tr w:rsidR="006E0328" w:rsidRPr="006E0328">
              <w:trPr>
                <w:trHeight w:val="945"/>
              </w:trPr>
              <w:tc>
                <w:tcPr>
                  <w:tcW w:w="3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문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lastRenderedPageBreak/>
                    <w:t>요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lastRenderedPageBreak/>
                    <w:t>고급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중급기술자 자격 취득 후 3년 이상 소프트웨어 기술 분야의 업무를 수행한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박사학위를 가진 자로서 기사자격 또는 산업통상자원부장관이 고시하는 해당 등급의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 공인민간자격을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취득한자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3. IT관련 경력 7년 이상인 자로서 채용 관련 업무 경력자</w:t>
                  </w:r>
                </w:p>
              </w:tc>
            </w:tr>
            <w:tr w:rsidR="006E0328" w:rsidRPr="006E0328">
              <w:trPr>
                <w:trHeight w:val="945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중급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Default="006E0328" w:rsidP="006E0328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기사의 자격을 취득한 자로서 3년 이상 소프트웨어 기술 분야의 업무를 수행한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기사자격 또는 산업통상자원부장관이 고시하는 해당 등급의 공인민간자격을</w:t>
                  </w:r>
                </w:p>
                <w:p w:rsidR="006E0328" w:rsidRPr="006E0328" w:rsidRDefault="006E0328" w:rsidP="006E0328">
                  <w:pPr>
                    <w:spacing w:line="300" w:lineRule="atLeast"/>
                    <w:ind w:firstLineChars="100" w:firstLine="180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취득한 자로서 석사학위 취득 후 2년 이상 소프트웨어 기술 분야의 업무를 수행한자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3. IT관련 경력 5년 이상인 자로서 채용 관련 업무 경력자</w:t>
                  </w:r>
                </w:p>
              </w:tc>
            </w:tr>
            <w:tr w:rsidR="006E0328" w:rsidRPr="006E0328">
              <w:trPr>
                <w:trHeight w:val="945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초급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1. 기사 자격을 취득한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2. IT관련 경력자로서 채용 관련 업무 경력자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1716F54D" wp14:editId="66CD50BB">
                  <wp:extent cx="77470" cy="77470"/>
                  <wp:effectExtent l="0" t="0" r="0" b="0"/>
                  <wp:docPr id="23" name="그림 2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채용분야 및 채용인원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정규직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- 일반직(37명)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441"/>
              <w:gridCol w:w="451"/>
              <w:gridCol w:w="811"/>
              <w:gridCol w:w="541"/>
              <w:gridCol w:w="5226"/>
            </w:tblGrid>
            <w:tr w:rsidR="006E0328" w:rsidRPr="006E0328">
              <w:trPr>
                <w:trHeight w:val="480"/>
              </w:trPr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분</w:t>
                  </w: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br/>
                    <w:t>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제한경쟁</w:t>
                  </w: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br/>
                    <w:t>자격요건</w:t>
                  </w: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인원</w:t>
                  </w:r>
                </w:p>
              </w:tc>
              <w:tc>
                <w:tcPr>
                  <w:tcW w:w="2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수행직무</w:t>
                  </w:r>
                </w:p>
              </w:tc>
            </w:tr>
            <w:tr w:rsidR="006E0328" w:rsidRPr="006E0328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빅</w:t>
                  </w:r>
                  <w:proofErr w:type="spellEnd"/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데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이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터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통계자격 소지자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행정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5급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데이터 분석을 통한 업무지원 등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보건·복지 분야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빅데이터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수집·처리·분석 업무 등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빅데이터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시각화 업무 등</w:t>
                  </w: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행정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6급갑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A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비수도권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인재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청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행정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6급갑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AI를 활용한 위기아동·학대아동 발굴 업무 등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AI를 활용한 복지사각지대 발굴 업무 등</w:t>
                  </w: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6급갑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정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보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보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안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SMS-P자격증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소지자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5급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ISMS, ISMS-P 인증심사 및 관리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정보보호 정책수립 및 관제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정보시스템 취약점 분석·평가 및 기반보호 업무 경험자</w:t>
                  </w:r>
                </w:p>
              </w:tc>
            </w:tr>
            <w:tr w:rsidR="006E0328" w:rsidRPr="006E0328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시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spellStart"/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스</w:t>
                  </w:r>
                  <w:proofErr w:type="spellEnd"/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spellStart"/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템</w:t>
                  </w:r>
                  <w:proofErr w:type="spellEnd"/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운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고졸단시간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청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6급을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정보시스템 운영 및 유지관리 등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정보시스템 구축 관련 분석, 설계, 구현 등 지원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정보시스템 운영지원 및 행정지원 등</w:t>
                  </w: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비수도권인재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6급갑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경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영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관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리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지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고졸단시간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행정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6급을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경영기획 분야 행정업무 등 지원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인사행정 분야 행정업무 등 지원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보건복지 분야 행정업무 등 지원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사회복지 분야 행정업무 등 지원</w:t>
                  </w: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비수도권인재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행정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6급갑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탈북주민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기초생활수급자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국가유공자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일반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rFonts w:hint="eastAsia"/>
                <w:color w:val="000000"/>
                <w:sz w:val="18"/>
                <w:szCs w:val="18"/>
              </w:rPr>
              <w:lastRenderedPageBreak/>
              <w:t>    - 연구직(3명) ··· 부연구위원 1명, 전문연구원 1명, 연구원 1명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1"/>
              <w:gridCol w:w="4595"/>
              <w:gridCol w:w="3334"/>
            </w:tblGrid>
            <w:tr w:rsidR="006E0328" w:rsidRPr="006E0328">
              <w:trPr>
                <w:trHeight w:val="480"/>
              </w:trPr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직위</w:t>
                  </w:r>
                </w:p>
              </w:tc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인원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수행직무</w:t>
                  </w:r>
                </w:p>
              </w:tc>
              <w:tc>
                <w:tcPr>
                  <w:tcW w:w="1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우대사항 등</w:t>
                  </w: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부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사회보장·보건의료정보 관련 분석용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데이터셋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구축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  -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데이터마이닝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, 비정형데이터 분석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  -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시멘틱분석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관련 S/W 개발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인공지능(AI),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빅데이터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전공자 및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연구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경력자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데이터분석 관련 자격증 소지자 및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전공자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고급통계 분석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가능자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사회복지(빈곤·학대가정 등) 분야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데이터 분석 및 연구 경력자</w:t>
                  </w: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문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사회보장정보데이터를 활용한 분석연구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사회보장정보화 정책 지원 업무 등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위기대상 발굴모형 개발 등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기간제(9명)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451"/>
              <w:gridCol w:w="4055"/>
              <w:gridCol w:w="3424"/>
            </w:tblGrid>
            <w:tr w:rsidR="006E0328" w:rsidRPr="006E0328">
              <w:trPr>
                <w:trHeight w:val="480"/>
              </w:trPr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직위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인원</w:t>
                  </w:r>
                </w:p>
              </w:tc>
              <w:tc>
                <w:tcPr>
                  <w:tcW w:w="22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수행직무</w:t>
                  </w:r>
                </w:p>
              </w:tc>
              <w:tc>
                <w:tcPr>
                  <w:tcW w:w="1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우대사항</w:t>
                  </w:r>
                </w:p>
              </w:tc>
            </w:tr>
            <w:tr w:rsidR="006E0328" w:rsidRPr="006E0328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행정사무원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금융정보제공동의서 검증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6E0328" w:rsidRPr="006E0328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정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문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요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다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등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Default="006E0328" w:rsidP="006E0328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&lt;복지·행정 분야&gt;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사회서비스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바우처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관련 예탁금 및</w:t>
                  </w:r>
                </w:p>
                <w:p w:rsidR="006E0328" w:rsidRDefault="006E0328" w:rsidP="006E0328">
                  <w:pPr>
                    <w:spacing w:line="300" w:lineRule="atLeast"/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본인부담금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지급, 정산, 회계·결산 관리,</w:t>
                  </w:r>
                </w:p>
                <w:p w:rsidR="006E0328" w:rsidRPr="006E0328" w:rsidRDefault="006E0328" w:rsidP="006E0328">
                  <w:pPr>
                    <w:spacing w:line="300" w:lineRule="atLeast"/>
                    <w:ind w:firstLineChars="100" w:firstLine="180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결제인프라 등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사회서비스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바우처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관련 업무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6개월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이상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유경험자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사회복지시설 근무경력자 및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사회복지 관련자격증 소지가 우대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감사, 현장점검 등 부정·비위 행위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  조사 업 무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유경험자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※(계약기간) 계약일~'20.12.31.</w:t>
                  </w: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사회복지시설평가 평가운영 및 사후관리 업무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산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전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문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요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&lt;진료정보교류 분야&gt;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진료정보교류 적합성 검사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진료정보교류 표준연계모듈 기술지원 및 교육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의료기관 EMR 기능, UI 품질관리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전자의무기록시스템 개발 및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운영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경험자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의료기관 전산업무 관련 근무경력자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※(계약기간) 계약일~'20.12.31.</w:t>
                  </w: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중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&lt;시스템개발·운영 분야&gt;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진료기록전송지원시스템 및 포털 운영 등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(공통)정보시스템 운영(Oracle,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Jeus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,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Unix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등),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웹프로그램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개발(JSP, Java,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ASP 등), 웹/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모바일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UI/UX, DB개발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  (java, X-플랫폼,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Tibero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, SQL등)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lastRenderedPageBreak/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정보화 사업관리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유경험자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※(계약기간) 계약일~'20.12.31.</w:t>
                  </w: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사회보장(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노인맞춤돌봄서비스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) 관련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정보시스템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> 운영 및 유지관리 등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정신건강사례관리시스템 개발 및 운영관리 등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초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&lt;시스템개발·운영 분야&gt;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사회보장(장애인활동지원 사업) 관련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정보시스템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> 운영 및 유지관리 등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(공통)정보시스템 운영(Oracle,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Jeus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,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Unix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등),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웹프로그램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개발(JSP, Java,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ASP 등), 웹/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모바일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UI/UX, DB개발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  (java, X-플랫폼,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Tibero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, SQL등)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정보처리 관련 업무 경력자 및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자격증 소지자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※(계약기간) 계약일~'20.12.31.</w:t>
                  </w:r>
                </w:p>
              </w:tc>
            </w:tr>
            <w:tr w:rsidR="006E0328" w:rsidRPr="006E032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국가아동학대정보시스템 운영 및 유지관리 등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6D9EF3E4" wp14:editId="05FF697E">
                  <wp:extent cx="77470" cy="77470"/>
                  <wp:effectExtent l="0" t="0" r="0" b="0"/>
                  <wp:docPr id="21" name="그림 2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가산특전 ···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응시자격에 부합하는 자에 한함(최대 10점을 초과할 수 없음)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7316"/>
            </w:tblGrid>
            <w:tr w:rsidR="006E0328" w:rsidRPr="006E0328" w:rsidTr="006E0328">
              <w:trPr>
                <w:trHeight w:val="480"/>
              </w:trPr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0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사항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국가유공자(공통)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증명서 상 가점비율에 따라 전형단계별 만점의 5~10%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가산점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부여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※「국가유공자 등 예우 및 지원에 관한 법률」에서 정한 바에 따름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장애인(공통)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서류전형 만점의 5%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가산점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부여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※「장애인고용촉진 및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직업재활법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」에서 정한 바에 따름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기초생활수급자</w:t>
                  </w:r>
                  <w:proofErr w:type="spellEnd"/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(공통)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서류전형 만점의 5%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가산점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부여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※「공기업·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준정부기관의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경영에 관한 지침」</w:t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,「</w:t>
                  </w:r>
                  <w:proofErr w:type="spellStart"/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>공무원임용시험령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」에서 정한 바에 따름</w:t>
                  </w:r>
                </w:p>
              </w:tc>
            </w:tr>
            <w:tr w:rsidR="006E0328" w:rsidRPr="006E0328" w:rsidTr="006E0328">
              <w:tc>
                <w:tcPr>
                  <w:tcW w:w="94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한국사회보장정보원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근무경험자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(공통)</w:t>
                  </w:r>
                </w:p>
              </w:tc>
              <w:tc>
                <w:tcPr>
                  <w:tcW w:w="406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[서류전형 면제]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우리 원 소속 기간제근로자(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체험형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인턴 포함)로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6개월 이상 근무한 경험이 있는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[서류전형 만점의 5% 가산]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 우리 원 소속 기간제근로자(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체험형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인턴 포함)으로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5개월 이상 근무한 경험이 있는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※ </w:t>
                  </w: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우리원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>「인사규정시행규칙」에서 정한 바에 따름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6E0328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6E0328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327EBD66" wp14:editId="4334B57E">
                  <wp:extent cx="241300" cy="215900"/>
                  <wp:effectExtent l="0" t="0" r="0" b="0"/>
                  <wp:docPr id="20" name="그림 20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전형절차</w:t>
            </w: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402148E8" wp14:editId="57F6B543">
                  <wp:extent cx="77470" cy="77470"/>
                  <wp:effectExtent l="0" t="0" r="0" b="0"/>
                  <wp:docPr id="19" name="그림 1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응시원서 접수</w:t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접수방법 :</w:t>
            </w:r>
            <w:r w:rsidRPr="006E0328">
              <w:rPr>
                <w:rStyle w:val="ac"/>
                <w:rFonts w:hint="eastAsia"/>
                <w:color w:val="0000FF"/>
                <w:sz w:val="18"/>
                <w:szCs w:val="18"/>
              </w:rPr>
              <w:t> 한국사회보장정보원 채용페이지를 통한 온라인 접수(우편접수 불가)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※ </w:t>
            </w:r>
            <w:r w:rsidRPr="006E0328">
              <w:rPr>
                <w:rFonts w:hint="eastAsia"/>
                <w:color w:val="000000"/>
                <w:sz w:val="18"/>
                <w:szCs w:val="18"/>
                <w:u w:val="single"/>
              </w:rPr>
              <w:t>접수기간 내에만 응시 가능, 마감일 18시 이후는 접수등록 불가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E94A209" wp14:editId="1718ECD1">
                  <wp:extent cx="77470" cy="77470"/>
                  <wp:effectExtent l="0" t="0" r="0" b="0"/>
                  <wp:docPr id="18" name="그림 1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서류전형 심사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NCS를 기반으로 직무관련 교육사항, 경력 및 자기소개서 등 평가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※ 각 항목을 반드시 500자 이상 구체적으로 성실하게 작성하여야 함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학교교육은 정규교육 과정의 교육사항만 인정하며, 직업교육은 고용노동부 HRD-Net에 등록된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직업훈련과정만 인정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※ (학교교육) 성적증명서, (직업교육) 수료증 및 고용노동부 HRD-Net 직업훈련이력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응시자격, 자격증 유효여부, 경력기간 산정 등과 관련된 사항은 증빙자료 제출 마감일 기준으로 적용함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서류전형 합격자는 응시원서에 기입한 내용에 대한 증빙자료를 제출하여야 함(자체 블라인드 처리 후 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lastRenderedPageBreak/>
              <w:t>제출)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6E0328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3241D496" wp14:editId="22853CFC">
                  <wp:extent cx="77470" cy="77470"/>
                  <wp:effectExtent l="0" t="0" r="0" b="0"/>
                  <wp:docPr id="17" name="그림 1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필기전형 ···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일반직(국가유공자, 장애인, 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기초생활수급자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>, 북한이탈주민, 통계자격 소지자,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            ISMS-P자격소지자), 기간제 제외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892"/>
              <w:gridCol w:w="6037"/>
            </w:tblGrid>
            <w:tr w:rsidR="006E0328" w:rsidRPr="006E0328">
              <w:trPr>
                <w:trHeight w:val="480"/>
              </w:trPr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구분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시험내용</w:t>
                  </w:r>
                </w:p>
              </w:tc>
            </w:tr>
            <w:tr w:rsidR="006E0328" w:rsidRPr="006E0328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연구직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업무수행 및 조직적응 등</w:t>
                  </w:r>
                </w:p>
              </w:tc>
            </w:tr>
            <w:tr w:rsidR="006E0328" w:rsidRPr="006E0328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행정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업무수행 및 조직적응 등</w:t>
                  </w:r>
                </w:p>
              </w:tc>
            </w:tr>
            <w:tr w:rsidR="006E0328" w:rsidRPr="006E0328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직업기초능력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의사소통, 수리능력, 문제해결능력, 자원관리 능력, 대인능력</w:t>
                  </w:r>
                </w:p>
              </w:tc>
            </w:tr>
            <w:tr w:rsidR="006E0328" w:rsidRPr="006E0328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직무능력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사회보장급여법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및 사회복지프로그램전산운용</w:t>
                  </w:r>
                </w:p>
              </w:tc>
            </w:tr>
            <w:tr w:rsidR="006E0328" w:rsidRPr="006E0328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전산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업무수행 및 조직적응 등</w:t>
                  </w:r>
                </w:p>
              </w:tc>
            </w:tr>
            <w:tr w:rsidR="006E0328" w:rsidRPr="006E0328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직업기초능력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의사소통, 수리능력, 문제해결능력, 자원관리 능력, 대인능력</w:t>
                  </w:r>
                </w:p>
              </w:tc>
            </w:tr>
            <w:tr w:rsidR="006E0328" w:rsidRPr="006E0328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10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직무능력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6E0328">
                    <w:rPr>
                      <w:rFonts w:hint="eastAsia"/>
                      <w:sz w:val="18"/>
                      <w:szCs w:val="18"/>
                    </w:rPr>
                    <w:t>사회보장급여법</w:t>
                  </w:r>
                  <w:proofErr w:type="spell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및 사회복지프로그램전산운용</w:t>
                  </w:r>
                </w:p>
              </w:tc>
            </w:tr>
            <w:tr w:rsidR="006E0328" w:rsidRPr="006E0328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E0328" w:rsidRPr="006E0328" w:rsidRDefault="006E0328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33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sz w:val="18"/>
                      <w:szCs w:val="18"/>
                    </w:rPr>
                    <w:t>코딩·프로그래밍 등 전산개발능력(서술형)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E76E657" wp14:editId="626F83F3">
                  <wp:extent cx="77470" cy="77470"/>
                  <wp:effectExtent l="0" t="0" r="0" b="0"/>
                  <wp:docPr id="16" name="그림 1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면접전형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1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>) 일반직 : 경험·상황·실무능력을 역량진단 모델링을 통한 PT, 토론, 질의응답 평가방식을 혼합 진행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2) 연구직 : 연구내용 발표 및 경험·상황·실무능력을 역량진단 모델링을 통한 PT, 토론 질의응답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              평가방식을 혼합 진행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 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3) 기간제: NCS 기반, 경험·상황·실무능력 평가방식을 혼합 진행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6E0328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6E0328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371FB8D8" wp14:editId="5702F70E">
                  <wp:extent cx="241300" cy="215900"/>
                  <wp:effectExtent l="0" t="0" r="0" b="0"/>
                  <wp:docPr id="15" name="그림 15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채용일정</w:t>
            </w: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3C92DE8" wp14:editId="37F307D5">
                  <wp:extent cx="77470" cy="77470"/>
                  <wp:effectExtent l="0" t="0" r="0" b="0"/>
                  <wp:docPr id="14" name="그림 1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정규직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1)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채용공고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 2020.09.11.(금) ~ 09.24.(목), 14일 간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※ 접수기간 : </w:t>
            </w:r>
            <w:r w:rsidRPr="006E0328">
              <w:rPr>
                <w:rStyle w:val="ac"/>
                <w:rFonts w:hint="eastAsia"/>
                <w:color w:val="FF0000"/>
                <w:sz w:val="18"/>
                <w:szCs w:val="18"/>
              </w:rPr>
              <w:t>2020.09.11.(금) ∼ 09.24.(목), 18시까지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2)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서류전형 합격자 발표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2020.10.06.(화)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3)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필기전형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2020.10.10.(토)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4)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필기전형 합격자 발표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2020.10.14.(수) 예정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5)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면접전형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2020.10.19.(월) ~ 10.20.(화) 예정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6)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최종합격자 발표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2020.10.23.(금) 예정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7)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신규임용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2020.11.2.(월)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lastRenderedPageBreak/>
              <w:br/>
            </w: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1803519" wp14:editId="2E81B4D5">
                  <wp:extent cx="77470" cy="77470"/>
                  <wp:effectExtent l="0" t="0" r="0" b="0"/>
                  <wp:docPr id="13" name="그림 1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기간제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1)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채용공고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 2020.09.11.(금) ~ 09.24.(목), 14일 간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※ 접수기간 : </w:t>
            </w:r>
            <w:r w:rsidRPr="006E0328">
              <w:rPr>
                <w:rStyle w:val="ac"/>
                <w:rFonts w:hint="eastAsia"/>
                <w:color w:val="FF0000"/>
                <w:sz w:val="18"/>
                <w:szCs w:val="18"/>
              </w:rPr>
              <w:t>2020.09.11.(금) ∼ 09.24.(목), 18시까지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2)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서류전형 합격자 발표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2020.10.06.(화)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3)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면접전형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:2020.10.19.(월) ~ 10.20.(화) 예정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4)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최종합격자 발표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2020.10.23.(금) 예정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5)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신규임용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2020.11.2.(월)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6E0328" w:rsidRPr="006E0328">
              <w:trPr>
                <w:trHeight w:val="480"/>
              </w:trPr>
              <w:tc>
                <w:tcPr>
                  <w:tcW w:w="34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7F9FE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lastRenderedPageBreak/>
                    <w:t>※ 상기 일정은 정보원 사정에 따라 변경될 수 있으며, 변경된 일정은 사전공지 예정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  <w:t>※ 최종합격자는 임용(예정)일부터 반드시 근무가능 하여야 하며, 기존 근무지가 있는 경우 임용(예정)일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>   이전</w:t>
                  </w:r>
                  <w:proofErr w:type="gramEnd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면직처리 되어야 합니다. (</w:t>
                  </w:r>
                  <w:r w:rsidRPr="006E0328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임용일 변경 불가, 겸직 불가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6E0328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6E0328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4103246D" wp14:editId="30992ECC">
                  <wp:extent cx="241300" cy="215900"/>
                  <wp:effectExtent l="0" t="0" r="0" b="0"/>
                  <wp:docPr id="12" name="그림 12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제출서류</w:t>
            </w: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0CF7932" wp14:editId="226944FD">
                  <wp:extent cx="77470" cy="77470"/>
                  <wp:effectExtent l="0" t="0" r="0" b="0"/>
                  <wp:docPr id="11" name="그림 1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접수 시 제출서류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(공통) 응시원서, 자기소개서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제한경쟁 채용 분야 중 국가유공자, 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기초생활수급자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>, 북한이탈주민, ISMS-P 자격소지자,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6E0328">
              <w:rPr>
                <w:rFonts w:hint="eastAsia"/>
                <w:color w:val="000000"/>
                <w:sz w:val="18"/>
                <w:szCs w:val="18"/>
              </w:rPr>
              <w:t>     통계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자격증 소지자는 해당 증빙자료를 제출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B885EE0" wp14:editId="79AC7D5B">
                  <wp:extent cx="77470" cy="77470"/>
                  <wp:effectExtent l="0" t="0" r="0" b="0"/>
                  <wp:docPr id="10" name="그림 1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서류합격자 제출서류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교육사항 증빙자료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※ 학교교육 : 성적증명서, 졸업(예정) 증명서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   직업교육 : 수료증 등 이수사실을 확인할 수 있는 자료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경력사항 증빙자료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※ 경력 또는 재직증명서(관련 수행업무는 응시원서 상 상세히 기술)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자격증 사본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국가유공자 및 장애인 증명서, 중증장애인 확인서, 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기초생활수급자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증명서, 북한이탈주민 등록확인서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6E0328" w:rsidRPr="006E0328">
              <w:trPr>
                <w:trHeight w:val="480"/>
              </w:trPr>
              <w:tc>
                <w:tcPr>
                  <w:tcW w:w="34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7F9FE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>[유의사항]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  <w:t>① 서류전형 합격자는 채용 시스템에 다음 전형단계 1일전까지 증빙서류를 제출하여야 함.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  <w:t>    (교육사항, 경력사항 등 응시원서 작성내용)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  <w:t>② 증빙서류는 PDF로 변환하여 제출, 제출기한 까지 증빙서류를 미제출한 자는 면접전형 응시를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>    포기하는</w:t>
                  </w:r>
                  <w:proofErr w:type="gramEnd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것으로 갈음.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  <w:t>③ 서류합격 후 제출하는 자료로 응시원서 상 기입한 내용에 대한 증빙이 불가능한 경우, 합격이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>    취소되는</w:t>
                  </w:r>
                  <w:proofErr w:type="gramEnd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등 불이익이 있을 수 있음.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951FEEC" wp14:editId="09AD8F1C">
                  <wp:extent cx="77470" cy="77470"/>
                  <wp:effectExtent l="0" t="0" r="0" b="0"/>
                  <wp:docPr id="9" name="그림 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최종합격자 제출서류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주민등록초본 ··· 남자의 경우 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병적사항이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기재된 것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가족관계등록부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··· 기본증명서(상세)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근무경력사항 및 경력산정 증빙서류 등 ··· 양식 제공예정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직원신상카드, 사용자계정신청서 등 ··· 양식 제공예정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채용신체검사서(공무원) 1부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6E0328" w:rsidRPr="006E0328">
              <w:trPr>
                <w:trHeight w:val="480"/>
              </w:trPr>
              <w:tc>
                <w:tcPr>
                  <w:tcW w:w="34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7F9FE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lastRenderedPageBreak/>
                    <w:t>[유의사항]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  <w:t xml:space="preserve">① 최종합격자는 발표 시 안내되는 </w:t>
                  </w:r>
                  <w:proofErr w:type="spellStart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>이메일</w:t>
                  </w:r>
                  <w:proofErr w:type="spellEnd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주소로 </w:t>
                  </w:r>
                  <w:r w:rsidRPr="006E0328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>임용예정일 2일전까지 제출서류 중</w:t>
                  </w:r>
                  <w:r w:rsidRPr="006E0328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>    직원신상카드</w:t>
                  </w:r>
                  <w:proofErr w:type="gramEnd"/>
                  <w:r w:rsidRPr="006E0328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 xml:space="preserve"> 및 사용자계정신청서를 원본 및 PDF로 변환하여 제출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  <w:t xml:space="preserve">② 제출서류 원본(채용신체검사서 포함)은 신규임용일(예정)에 </w:t>
                  </w:r>
                  <w:proofErr w:type="spellStart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>출력본으로</w:t>
                  </w:r>
                  <w:proofErr w:type="spellEnd"/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제출</w:t>
                  </w:r>
                  <w:r w:rsidRPr="006E0328">
                    <w:rPr>
                      <w:rFonts w:hint="eastAsia"/>
                      <w:color w:val="0000FF"/>
                      <w:sz w:val="18"/>
                      <w:szCs w:val="18"/>
                    </w:rPr>
                    <w:br/>
                    <w:t>③ 경력산정 증빙서류는 신규임용일(예정)에 최종 제출된 내역만 인정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6E0328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6E0328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6257E3CF" wp14:editId="60CB76B5">
                  <wp:extent cx="241300" cy="215900"/>
                  <wp:effectExtent l="0" t="0" r="0" b="0"/>
                  <wp:docPr id="8" name="그림 8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근로조건</w:t>
            </w: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9DA98FB" wp14:editId="522BC700">
                  <wp:extent cx="77470" cy="77470"/>
                  <wp:effectExtent l="0" t="0" r="0" b="0"/>
                  <wp:docPr id="7" name="그림 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채용신분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 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정규직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 xml:space="preserve">    - </w:t>
            </w:r>
            <w:proofErr w:type="gramStart"/>
            <w:r w:rsidRPr="006E0328">
              <w:rPr>
                <w:rFonts w:hint="eastAsia"/>
                <w:color w:val="000000"/>
                <w:sz w:val="18"/>
                <w:szCs w:val="18"/>
              </w:rPr>
              <w:t>일반직 :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수습기간 임용일로부터 3개월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- 연구직 : 수습기간 임용일로부터 3개월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   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기간제 : 기간제근로자 계약에 의함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47E218A" wp14:editId="25D9A378">
                  <wp:extent cx="77470" cy="77470"/>
                  <wp:effectExtent l="0" t="0" r="0" b="0"/>
                  <wp:docPr id="6" name="그림 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급여수준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정보원「보수규정」에 따름(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전직원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성과연봉제 적용)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6101A5" wp14:editId="0988E29F">
                  <wp:extent cx="77470" cy="77470"/>
                  <wp:effectExtent l="0" t="0" r="0" b="0"/>
                  <wp:docPr id="5" name="그림 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근무형태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정상근무(주 5일 전일제 근무(주 40시간), 1일 8시간)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※ 단시간 근무자는(주 5일 전일제 근무(주 30시간), 1일 6시간)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36AB2C5" wp14:editId="0F591493">
                  <wp:extent cx="77470" cy="77470"/>
                  <wp:effectExtent l="0" t="0" r="0" b="0"/>
                  <wp:docPr id="4" name="그림 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6E0328">
              <w:rPr>
                <w:rStyle w:val="ac"/>
                <w:rFonts w:hint="eastAsia"/>
                <w:color w:val="000000"/>
                <w:sz w:val="18"/>
                <w:szCs w:val="18"/>
              </w:rPr>
              <w:t>근무장소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: 서울특별시 중구 퇴계로 173 남산스퀘어 빌딩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328" w:rsidRPr="006E0328" w:rsidRDefault="006E0328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6E0328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6E0328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6776F92E" wp14:editId="5A42593D">
                  <wp:extent cx="241300" cy="215900"/>
                  <wp:effectExtent l="0" t="0" r="0" b="0"/>
                  <wp:docPr id="3" name="그림 3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328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응시자 주의사항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6E0328" w:rsidRPr="006E0328">
              <w:trPr>
                <w:trHeight w:val="480"/>
              </w:trPr>
              <w:tc>
                <w:tcPr>
                  <w:tcW w:w="34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&lt; 다음 각항의 어느 하나에 해당하는 자는 임용 불가&gt;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「국가공무원법」제33조 각호의 1에 해당하는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「병역법」제76조제1항 각호의 1에 해당하는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「공무원 채용신체검사 규정」에 따른 기준에 부적합자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개인신상에 관한 이력사항 및 서류 등을 허위로 기재하거나 위장하여 제출한자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임용을 위한 신원조사 결과 부적격 판정을 받은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「공공기관의 운영에 관한 법률」에서 정하는 공공기관에 부정합격으로 채용이 취소된 자로서 5년이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     지나지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아니한 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한국사회보장정보원 인사규정(제13조) 상 결격사유가 없는 자</w:t>
                  </w:r>
                </w:p>
                <w:tbl>
                  <w:tblPr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E0328" w:rsidRPr="006E0328">
                    <w:trPr>
                      <w:trHeight w:val="480"/>
                    </w:trPr>
                    <w:tc>
                      <w:tcPr>
                        <w:tcW w:w="3400" w:type="pct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E0328" w:rsidRDefault="006E0328" w:rsidP="006E0328">
                        <w:pPr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제13조(결격사유) 다음 각 호의 어느 하나에 해당하는 자는 직원으로 임용될 수 없다.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1. 피성년후견인 또는 피한정후견인 &lt;개정 2015.6.23&gt;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2. 파산선고를 받고 복권되지 아니한 자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 xml:space="preserve">3. 금고 이상의 실형을 </w:t>
                        </w:r>
                        <w:proofErr w:type="spellStart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선고받고</w:t>
                        </w:r>
                        <w:proofErr w:type="spellEnd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그 집행이 종료되거나 집행을 받지 아니하기로 확정된 후 5년이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   경과되지</w:t>
                        </w:r>
                        <w:proofErr w:type="gramEnd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아니한 자 &lt;개정 2015.6.23&gt;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 xml:space="preserve">4. 금고 이상의 형을 </w:t>
                        </w:r>
                        <w:proofErr w:type="spellStart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선고받고</w:t>
                        </w:r>
                        <w:proofErr w:type="spellEnd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그 집행유예 기간이 끝난 날부터 2년이 지나지 아니한 자 &lt;개정 2015.6.23&gt;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5. 금고 이상의 형의 선고유예를 받은 경우 그 선고유예 기간 중에 있는 자 &lt;개정 2015.6.23&gt;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6. 법률 또는 법원의 판결에 따라 자격이 상실 또는 정지된 자 &lt;개정 2015.6.23&gt;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lastRenderedPageBreak/>
                          <w:t>7. 징계로 파면 처분을 받은 때부터 5년이 경과하지 아니한 자 &lt;개정 2015.6.23&gt;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8. 징계로 해임 처분을 받은 때부터 3년이 경과하지 아니한 자 &lt;개정 2015.6.23&gt;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9. 「부패방지 및 국민권익위원회 설치와 운영에 관한 법률」제82조(</w:t>
                        </w:r>
                        <w:proofErr w:type="spellStart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비위면직자</w:t>
                        </w:r>
                        <w:proofErr w:type="spellEnd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등의 취업제한)에</w:t>
                        </w:r>
                      </w:p>
                      <w:p w:rsidR="006E0328" w:rsidRPr="006E0328" w:rsidRDefault="006E0328" w:rsidP="006E0328">
                        <w:pPr>
                          <w:spacing w:line="300" w:lineRule="atLeast"/>
                          <w:ind w:firstLineChars="200" w:firstLine="360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proofErr w:type="spellStart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해당하는자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&lt;신설 2016.12.28&gt;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10. 부정한 방법으로 공공기관에 채용되었다가 채용이 취소되고 5년이 경과하지 아니한 자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   &lt;신설 2018.8.22</w:t>
                        </w:r>
                        <w:proofErr w:type="gramStart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.&gt;</w:t>
                        </w:r>
                        <w:proofErr w:type="gramEnd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11. 「형법」제303조 또는 「성폭력범죄의 처벌 등에 관한 특례법」 제10조에 규정된 죄를 범한 자로서</w:t>
                        </w:r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      300만원</w:t>
                        </w:r>
                        <w:proofErr w:type="gramEnd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이상의 벌금형을 </w:t>
                        </w:r>
                        <w:proofErr w:type="spellStart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>선고받고</w:t>
                        </w:r>
                        <w:proofErr w:type="spellEnd"/>
                        <w:r w:rsidRPr="006E032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그 형이 확정된 후 2년이 지나지 아니한 자&lt;신설 2019.6.11.&gt;</w:t>
                        </w:r>
                      </w:p>
                    </w:tc>
                  </w:tr>
                </w:tbl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6E0328" w:rsidRPr="006E0328" w:rsidTr="006E0328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6E0328" w:rsidRDefault="006E0328" w:rsidP="006E0328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제출된 서류의 처리는「채용절차의 공정화에 관한 법률」제11조(채용서류의 반환 등)를 준수합니다.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- 구인자는 구직자의 채용 여부가 확정된 이후 구직자(확정된 채용대상자는 제외한다)가 채용서류의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6E0328">
              <w:rPr>
                <w:rFonts w:hint="eastAsia"/>
                <w:color w:val="000000"/>
                <w:sz w:val="18"/>
                <w:szCs w:val="18"/>
              </w:rPr>
              <w:t>      반환을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청구하는 경우에는 본인임을 확인한 후 특수취급우편물로 반환하여야 한다. 다만, 홈페이지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6E0328">
              <w:rPr>
                <w:rFonts w:hint="eastAsia"/>
                <w:color w:val="000000"/>
                <w:sz w:val="18"/>
                <w:szCs w:val="18"/>
              </w:rPr>
              <w:t>      또는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전자우편으로 제출된 경우나 구직자가 구인자의 요구 없이 자발적으로 제출한 경우에는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 그러하지 아니하다.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 xml:space="preserve">    - 구직자의 채용서류 반환 청구는 서면 또는 전자적 방법 등 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고용노동부령으로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정하는 바에</w:t>
            </w:r>
          </w:p>
          <w:p w:rsidR="006E0328" w:rsidRDefault="006E0328" w:rsidP="006E0328">
            <w:pPr>
              <w:spacing w:line="300" w:lineRule="atLeast"/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r w:rsidRPr="006E0328">
              <w:rPr>
                <w:rFonts w:hint="eastAsia"/>
                <w:color w:val="000000"/>
                <w:sz w:val="18"/>
                <w:szCs w:val="18"/>
              </w:rPr>
              <w:t>따라 합니다.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- 구직자의 반환 청구에 대비하여 채용여부 확정일 이후 14일까지 채용서류를 보관합니다. 다만,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6E0328">
              <w:rPr>
                <w:rFonts w:hint="eastAsia"/>
                <w:color w:val="000000"/>
                <w:sz w:val="18"/>
                <w:szCs w:val="18"/>
              </w:rPr>
              <w:t>      천재지변이나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그 밖에 구인자에게 책임 없는 사유로 채용서류가 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멸실된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경우 구인자는 채용서류의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  반환 의무를 이행한 것으로 봅니다.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- 채용여부 확정일 이후 14일이 지난 경우 및 채용서류를 반환하지 아니한 경우에는</w:t>
            </w:r>
          </w:p>
          <w:p w:rsidR="006E0328" w:rsidRDefault="006E0328" w:rsidP="006E0328">
            <w:pPr>
              <w:spacing w:line="300" w:lineRule="atLeast"/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r w:rsidRPr="006E0328">
              <w:rPr>
                <w:rFonts w:hint="eastAsia"/>
                <w:color w:val="000000"/>
                <w:sz w:val="18"/>
                <w:szCs w:val="18"/>
              </w:rPr>
              <w:t>「개인정보보호법」에 따라 채용서류를 파기합니다.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  <w:t>    - 채용서류의 반환에 소요되는 비용은 특수취급우편물로 수취인 부담으로 발송합니다.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분야별 적격자가 없을 경우 해당 분야의 채용절차를 진행하지 않을 수 있으며, 시험 시행결과</w:t>
            </w:r>
          </w:p>
          <w:p w:rsidR="006E0328" w:rsidRPr="006E0328" w:rsidRDefault="006E0328" w:rsidP="006E0328">
            <w:pPr>
              <w:spacing w:line="300" w:lineRule="atLeast"/>
              <w:ind w:firstLineChars="200" w:firstLine="360"/>
              <w:rPr>
                <w:rFonts w:cs="굴림"/>
                <w:color w:val="000000"/>
                <w:sz w:val="18"/>
                <w:szCs w:val="18"/>
              </w:rPr>
            </w:pPr>
            <w:r w:rsidRPr="006E0328">
              <w:rPr>
                <w:rFonts w:hint="eastAsia"/>
                <w:color w:val="000000"/>
                <w:sz w:val="18"/>
                <w:szCs w:val="18"/>
              </w:rPr>
              <w:t>적격자가 없는 경우 채용하지 않을 수 있습니다.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응시원서에는 반드시 연락처(휴대전화, </w:t>
            </w:r>
            <w:proofErr w:type="spellStart"/>
            <w:r w:rsidRPr="006E0328"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등)를 기재하시기 바라며, 응시원서상의 기재착오 또는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6E0328">
              <w:rPr>
                <w:rFonts w:hint="eastAsia"/>
                <w:color w:val="000000"/>
                <w:sz w:val="18"/>
                <w:szCs w:val="18"/>
              </w:rPr>
              <w:t>     누락이나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연락불능으로 인한 불이익은 응시자의 책임임을 양지하시기 바랍니다.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지원서 작성 내용이 허위 또는 사실과 상이할 경우 합격 및 임용을 취소하고 향후 당사 입사시험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6E0328">
              <w:rPr>
                <w:rFonts w:hint="eastAsia"/>
                <w:color w:val="000000"/>
                <w:sz w:val="18"/>
                <w:szCs w:val="18"/>
              </w:rPr>
              <w:t>     지원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제한은 물론 관련법에 따라 처벌될 수 있습니다.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E0328">
              <w:rPr>
                <w:rFonts w:hint="eastAsia"/>
                <w:b/>
                <w:bCs/>
                <w:color w:val="000000"/>
                <w:sz w:val="18"/>
                <w:szCs w:val="18"/>
              </w:rPr>
              <w:t>   · 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t>기타 자세한 사항은 한국사회보장정보원(</w:t>
            </w:r>
            <w:hyperlink r:id="rId12" w:tgtFrame="_blank" w:history="1">
              <w:r w:rsidRPr="006E0328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www.ssis.or.kr</w:t>
              </w:r>
            </w:hyperlink>
            <w:r w:rsidRPr="006E0328">
              <w:rPr>
                <w:rFonts w:hint="eastAsia"/>
                <w:color w:val="000000"/>
                <w:sz w:val="18"/>
                <w:szCs w:val="18"/>
              </w:rPr>
              <w:t>) 인재개발부 채용담당자에게 문의하여</w:t>
            </w:r>
            <w:r w:rsidRPr="006E0328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6E0328">
              <w:rPr>
                <w:rFonts w:hint="eastAsia"/>
                <w:color w:val="000000"/>
                <w:sz w:val="18"/>
                <w:szCs w:val="18"/>
              </w:rPr>
              <w:t>     주시기</w:t>
            </w:r>
            <w:proofErr w:type="gramEnd"/>
            <w:r w:rsidRPr="006E0328">
              <w:rPr>
                <w:rFonts w:hint="eastAsia"/>
                <w:color w:val="000000"/>
                <w:sz w:val="18"/>
                <w:szCs w:val="18"/>
              </w:rPr>
              <w:t xml:space="preserve"> 바랍니다.</w:t>
            </w:r>
          </w:p>
        </w:tc>
      </w:tr>
      <w:tr w:rsidR="006E0328" w:rsidRPr="006E0328" w:rsidTr="006E03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6E0328" w:rsidRPr="006E0328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7F9FE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6E0328" w:rsidRPr="006E0328" w:rsidRDefault="006E0328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6E0328">
                    <w:rPr>
                      <w:rStyle w:val="ac"/>
                      <w:rFonts w:hint="eastAsia"/>
                      <w:sz w:val="18"/>
                      <w:szCs w:val="18"/>
                    </w:rPr>
                    <w:t>&lt;채용관련 문의&gt;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한국사회보장정보원 인재개발부 채용담당자 및 시스템 운영자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  <w:t xml:space="preserve">  - </w:t>
                  </w:r>
                  <w:proofErr w:type="gramStart"/>
                  <w:r w:rsidRPr="006E0328">
                    <w:rPr>
                      <w:rFonts w:hint="eastAsia"/>
                      <w:sz w:val="18"/>
                      <w:szCs w:val="18"/>
                    </w:rPr>
                    <w:t>연락처 :</w:t>
                  </w:r>
                  <w:proofErr w:type="gramEnd"/>
                  <w:r w:rsidRPr="006E0328">
                    <w:rPr>
                      <w:rFonts w:hint="eastAsia"/>
                      <w:sz w:val="18"/>
                      <w:szCs w:val="18"/>
                    </w:rPr>
                    <w:t xml:space="preserve"> 02-6360-6135 / 시스템 : 02-795-0714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E032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6E0328">
                    <w:rPr>
                      <w:rFonts w:hint="eastAsia"/>
                      <w:sz w:val="18"/>
                      <w:szCs w:val="18"/>
                    </w:rPr>
                    <w:t>응대가능시간: 접수기간 중 평일 09:00 ~ 18:00</w:t>
                  </w:r>
                </w:p>
              </w:tc>
            </w:tr>
          </w:tbl>
          <w:p w:rsidR="006E0328" w:rsidRPr="006E0328" w:rsidRDefault="006E0328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</w:tbl>
    <w:p w:rsidR="009C53DC" w:rsidRPr="006E0328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EE77D6" w:rsidRPr="009C53DC" w:rsidRDefault="00EE77D6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CD" w:rsidRDefault="006B18CD" w:rsidP="003F3036">
      <w:r>
        <w:separator/>
      </w:r>
    </w:p>
  </w:endnote>
  <w:endnote w:type="continuationSeparator" w:id="0">
    <w:p w:rsidR="006B18CD" w:rsidRDefault="006B18CD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CD" w:rsidRDefault="006B18CD" w:rsidP="003F3036">
      <w:r>
        <w:separator/>
      </w:r>
    </w:p>
  </w:footnote>
  <w:footnote w:type="continuationSeparator" w:id="0">
    <w:p w:rsidR="006B18CD" w:rsidRDefault="006B18CD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18CD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328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sis.or.k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8EA3A-2D25-47E4-A34F-BD633704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10194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user</cp:lastModifiedBy>
  <cp:revision>7</cp:revision>
  <cp:lastPrinted>2013-03-28T11:44:00Z</cp:lastPrinted>
  <dcterms:created xsi:type="dcterms:W3CDTF">2017-07-03T09:24:00Z</dcterms:created>
  <dcterms:modified xsi:type="dcterms:W3CDTF">2020-09-15T00:23:00Z</dcterms:modified>
</cp:coreProperties>
</file>